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A2" w:rsidRPr="00E3178A" w:rsidRDefault="005D47A2" w:rsidP="00E3178A">
      <w:pPr>
        <w:jc w:val="center"/>
        <w:rPr>
          <w:rFonts w:ascii="Arial" w:hAnsi="Arial" w:cs="Arial"/>
          <w:sz w:val="28"/>
          <w:szCs w:val="28"/>
        </w:rPr>
      </w:pPr>
      <w:r w:rsidRPr="00E3178A">
        <w:rPr>
          <w:rFonts w:ascii="Arial" w:hAnsi="Arial" w:cs="Arial"/>
          <w:sz w:val="28"/>
          <w:szCs w:val="28"/>
        </w:rPr>
        <w:t xml:space="preserve">Виртуальная экскурсия «Сказочный мир </w:t>
      </w:r>
      <w:r>
        <w:rPr>
          <w:rFonts w:ascii="Arial" w:hAnsi="Arial" w:cs="Arial"/>
          <w:sz w:val="28"/>
          <w:szCs w:val="28"/>
        </w:rPr>
        <w:t>средневековья</w:t>
      </w:r>
      <w:r w:rsidRPr="00E3178A">
        <w:rPr>
          <w:rFonts w:ascii="Arial" w:hAnsi="Arial" w:cs="Arial"/>
          <w:sz w:val="28"/>
          <w:szCs w:val="28"/>
        </w:rPr>
        <w:t>».</w:t>
      </w:r>
    </w:p>
    <w:p w:rsidR="005D47A2" w:rsidRPr="00E3178A" w:rsidRDefault="005D47A2" w:rsidP="007D68F0">
      <w:pPr>
        <w:jc w:val="both"/>
        <w:rPr>
          <w:rFonts w:ascii="Arial" w:hAnsi="Arial" w:cs="Arial"/>
          <w:sz w:val="28"/>
          <w:szCs w:val="28"/>
        </w:rPr>
      </w:pPr>
      <w:r w:rsidRPr="00E3178A">
        <w:rPr>
          <w:rFonts w:ascii="Arial" w:hAnsi="Arial" w:cs="Arial"/>
          <w:sz w:val="28"/>
          <w:szCs w:val="28"/>
        </w:rPr>
        <w:t>9 сентября отмечался Всемирный день красоты. Этой теме, теме прекрасного, мы и решили посвятить наше сегодняшнее мероприятие. Красота присутствует во всем: в окружающей нас природе, в произведениях живописи, во внешности и поступках людей, в музыке, архитектуре и т.д. Сегодня мы поговорим о красоте средневековых замков и совершим виртуальное путешествие в средневековье.</w:t>
      </w:r>
    </w:p>
    <w:p w:rsidR="005D47A2" w:rsidRPr="00E3178A" w:rsidRDefault="005D47A2" w:rsidP="007D68F0">
      <w:pPr>
        <w:jc w:val="both"/>
        <w:rPr>
          <w:rFonts w:ascii="Arial" w:hAnsi="Arial" w:cs="Arial"/>
          <w:sz w:val="28"/>
          <w:szCs w:val="28"/>
        </w:rPr>
      </w:pPr>
      <w:r w:rsidRPr="00E3178A">
        <w:rPr>
          <w:rFonts w:ascii="Arial" w:hAnsi="Arial" w:cs="Arial"/>
          <w:sz w:val="28"/>
          <w:szCs w:val="28"/>
        </w:rPr>
        <w:t>Но прежде, чем вы начнете просмотр интересного фильма, мы вам расскажем о некоторых интересных фактах из жизни людей в средние века.</w:t>
      </w:r>
    </w:p>
    <w:p w:rsidR="005D47A2" w:rsidRPr="00E3178A" w:rsidRDefault="005D47A2" w:rsidP="007D68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3178A">
        <w:rPr>
          <w:rFonts w:ascii="Arial" w:hAnsi="Arial" w:cs="Arial"/>
          <w:sz w:val="28"/>
          <w:szCs w:val="28"/>
        </w:rPr>
        <w:t>В средневековой Европе, особенно северных и восточных её частях, пиво было поистине массовым напитком — его употребляли люди всех классов и возрастов. Например, в Англии потребление пива на душу населения доходило до 300 литров в год, хотя сейчас этот показатель составляет около 100 литров, и даже в лидирующей по этому параметру Чехии — чуть больше 150 литров. Главной причиной этого было низкое качество воды, что устранялось в процессе брожения.</w:t>
      </w:r>
    </w:p>
    <w:p w:rsidR="005D47A2" w:rsidRPr="00E3178A" w:rsidRDefault="005D47A2" w:rsidP="007D68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3178A">
        <w:rPr>
          <w:rFonts w:ascii="Arial" w:hAnsi="Arial" w:cs="Arial"/>
          <w:sz w:val="28"/>
          <w:szCs w:val="28"/>
        </w:rPr>
        <w:t>Выражение «толочь воду в ступе», которое обозначает занятие бесполезным делом, имеет очень древнее происхождение — его употребляли ещё античные авторы, например, Лукиан. А в средневековых монастырях оно имело буквальный характер: провинившихся монахов заставляли толочь воду в качестве наказания.</w:t>
      </w:r>
    </w:p>
    <w:p w:rsidR="005D47A2" w:rsidRPr="00E3178A" w:rsidRDefault="005D47A2" w:rsidP="007D68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3178A">
        <w:rPr>
          <w:rFonts w:ascii="Arial" w:hAnsi="Arial" w:cs="Arial"/>
          <w:sz w:val="28"/>
          <w:szCs w:val="28"/>
        </w:rPr>
        <w:t>В средневековой Европе была популярна притча о Варлааме и Иосафе. Сюжет заключался в том, что молодой индийский принц Иосаф повстречал Святого Варлаама и принял христианство. Эта история была ни чем иным, как адаптацией жизнеописания Будды. Можно сказать, что Будда неофициально канонизирован, так как Иосаф включён в православный литургический календарь (26 августа) и список мучеников католической церкви (27 ноября).</w:t>
      </w:r>
    </w:p>
    <w:p w:rsidR="005D47A2" w:rsidRPr="00E3178A" w:rsidRDefault="005D47A2" w:rsidP="007D68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3178A">
        <w:rPr>
          <w:rFonts w:ascii="Arial" w:hAnsi="Arial" w:cs="Arial"/>
          <w:sz w:val="28"/>
          <w:szCs w:val="28"/>
        </w:rPr>
        <w:t>В Западной Европе в 15 веке существовал такой идеал женщины: S-образный силуэт, изогнутая спина, круглое бледное лицо с высоким чистым лбом. Чтобы соответствовать идеалу, женщины выбривали волосы на лбу и выщипывали брови — точно так же, как у Моны Лизы на знаменитой картине Леонардо.</w:t>
      </w:r>
    </w:p>
    <w:p w:rsidR="005D47A2" w:rsidRPr="00E3178A" w:rsidRDefault="005D47A2" w:rsidP="007D68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3178A">
        <w:rPr>
          <w:rFonts w:ascii="Arial" w:hAnsi="Arial" w:cs="Arial"/>
          <w:sz w:val="28"/>
          <w:szCs w:val="28"/>
        </w:rPr>
        <w:t>В средневековье были нередки случаи церковных судов над животными по всем правилам — с обвинителями, адвокатами и свидетелями. Обвиняемыми могли стать любые животные от крупных домашних до саранчи и майских жуков. Домашних животных, как правило, судили за колдовство и приговаривали к смерти, а диких за вредительство могли отлучить от церкви или предписать покинуть территорию страны. Последний подобный приговор корове был вынесен в 1740 году.</w:t>
      </w:r>
    </w:p>
    <w:p w:rsidR="005D47A2" w:rsidRPr="00E3178A" w:rsidRDefault="005D47A2" w:rsidP="007D68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3178A">
        <w:rPr>
          <w:rFonts w:ascii="Arial" w:hAnsi="Arial" w:cs="Arial"/>
          <w:sz w:val="28"/>
          <w:szCs w:val="28"/>
        </w:rPr>
        <w:t>Большинство сказок, известных нам под авторством Шарля Перро, братьев Гримм и других сказочников, возникли в народе в эпоху Средневековья, а их оригинальные сюжеты порой отличаются жестокостью и натуральностью бытовых сцен. Например, в сказке о Спящей красавице чужеземный король её не целует, а насилует. Волк съедает не только бабушку, но и полдеревни впридачу, а Красная Шапочка затем заманивает его в яму с кипящей смолой. В сказке о Золушке сёстрам всё-таки удаётся примерить башмачок, для чего одна из них отрубает себе палец, другая — пятку, но затем их разоблачают своим пением голуби.</w:t>
      </w:r>
    </w:p>
    <w:p w:rsidR="005D47A2" w:rsidRPr="00E3178A" w:rsidRDefault="005D47A2" w:rsidP="007D68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3178A">
        <w:rPr>
          <w:rFonts w:ascii="Arial" w:hAnsi="Arial" w:cs="Arial"/>
          <w:sz w:val="28"/>
          <w:szCs w:val="28"/>
        </w:rPr>
        <w:t>В общественных библиотеках средневековой Европы книги приковывались к полкам цепями. Такие цепи были достаточно длинны для того, чтобы снять книгу с полки и прочитать, но не давали вынести книгу за пределы библиотеки. Эта практика была распространена вплоть до 18 века, что было обусловлено большой ценностью каждого экземпляра книги.</w:t>
      </w:r>
    </w:p>
    <w:p w:rsidR="005D47A2" w:rsidRPr="00E3178A" w:rsidRDefault="005D47A2" w:rsidP="007D68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3178A">
        <w:rPr>
          <w:rFonts w:ascii="Arial" w:hAnsi="Arial" w:cs="Arial"/>
          <w:sz w:val="28"/>
          <w:szCs w:val="28"/>
        </w:rPr>
        <w:t>Средневековые дамы из высшего европейского общества носили одежду с меховой отделкой или целые чучела горностаев, соболей и куниц поверх платья для приманки блох. Другим способом борьбы с этими насекомыми были специальные коробочки с прорезями — блохоловки. В закручивающуюся коробочку клали кусок ткани, пропитанный смолой, кровью или мёдом, и заползавшие внутрь блохи прилипали к такой приманке.</w:t>
      </w:r>
    </w:p>
    <w:sectPr w:rsidR="005D47A2" w:rsidRPr="00E3178A" w:rsidSect="00EB1C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538F"/>
    <w:multiLevelType w:val="hybridMultilevel"/>
    <w:tmpl w:val="A20E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8F0"/>
    <w:rsid w:val="0020464C"/>
    <w:rsid w:val="002D6875"/>
    <w:rsid w:val="005D47A2"/>
    <w:rsid w:val="00607D55"/>
    <w:rsid w:val="00656429"/>
    <w:rsid w:val="007D68F0"/>
    <w:rsid w:val="00970160"/>
    <w:rsid w:val="00A1668E"/>
    <w:rsid w:val="00E3178A"/>
    <w:rsid w:val="00EB1CA7"/>
    <w:rsid w:val="00F02CB1"/>
    <w:rsid w:val="00F4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68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564</Words>
  <Characters>3221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Виртуальная экскурсия «Сказочный мир средневековья»</dc:title>
  <dc:subject/>
  <dc:creator>Ирина</dc:creator>
  <cp:keywords/>
  <dc:description/>
  <cp:lastModifiedBy>Ирина</cp:lastModifiedBy>
  <cp:revision>2</cp:revision>
  <cp:lastPrinted>2016-09-20T11:07:00Z</cp:lastPrinted>
  <dcterms:created xsi:type="dcterms:W3CDTF">2017-03-29T12:15:00Z</dcterms:created>
  <dcterms:modified xsi:type="dcterms:W3CDTF">2017-03-29T12:15:00Z</dcterms:modified>
</cp:coreProperties>
</file>